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56" w:rsidRPr="00C25C2A" w:rsidRDefault="00330B56" w:rsidP="00C25C2A">
      <w:pPr>
        <w:widowControl w:val="0"/>
        <w:jc w:val="both"/>
        <w:rPr>
          <w:rFonts w:ascii="Montserrat" w:hAnsi="Montserrat"/>
        </w:rPr>
      </w:pPr>
      <w:r w:rsidRPr="00C25C2A">
        <w:rPr>
          <w:rFonts w:ascii="Montserrat" w:hAnsi="Montserrat"/>
          <w:b/>
        </w:rPr>
        <w:t>JUSTIFICACIÓN</w:t>
      </w:r>
      <w:r w:rsidR="00C25C2A" w:rsidRPr="00C25C2A">
        <w:rPr>
          <w:rFonts w:ascii="Montserrat" w:hAnsi="Montserrat"/>
          <w:b/>
        </w:rPr>
        <w:t xml:space="preserve"> en la que se exponen ampliamente los antecedentes, la situación actual y las causas que dan origen a la contratación, conforme a lo estipulado en el artículo</w:t>
      </w:r>
      <w:r w:rsidR="00C25C2A">
        <w:rPr>
          <w:rFonts w:ascii="Montserrat" w:hAnsi="Montserrat"/>
          <w:b/>
        </w:rPr>
        <w:t xml:space="preserve"> 23, inciso a), del “ACUERDO</w:t>
      </w:r>
      <w:r w:rsidR="00C25C2A" w:rsidRPr="00C25C2A">
        <w:rPr>
          <w:rFonts w:ascii="Montserrat" w:hAnsi="Montserrat"/>
          <w:b/>
        </w:rPr>
        <w:t xml:space="preserve"> por el que se emiten las políticas y disposiciones para impulsar el uso y aprovechamiento de la informática, el gobierno digital, las tecnologías de la información y comunicación, y la seguridad de la información en la Administración Pública Federal</w:t>
      </w:r>
      <w:r w:rsidR="00C25C2A">
        <w:rPr>
          <w:rFonts w:ascii="Montserrat" w:hAnsi="Montserrat"/>
          <w:b/>
        </w:rPr>
        <w:t>”</w:t>
      </w:r>
      <w:r w:rsidRPr="00C25C2A">
        <w:rPr>
          <w:rFonts w:ascii="Montserrat" w:hAnsi="Montserrat"/>
        </w:rPr>
        <w:t>.</w:t>
      </w:r>
    </w:p>
    <w:p w:rsidR="0099619B" w:rsidRPr="00C25C2A" w:rsidRDefault="0099619B" w:rsidP="00C25C2A">
      <w:pPr>
        <w:widowControl w:val="0"/>
        <w:jc w:val="both"/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C25C2A" w:rsidRPr="00C25C2A" w:rsidTr="00C25C2A">
        <w:trPr>
          <w:trHeight w:val="482"/>
        </w:trPr>
        <w:tc>
          <w:tcPr>
            <w:tcW w:w="3397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C25C2A">
              <w:rPr>
                <w:rFonts w:ascii="Montserrat" w:hAnsi="Montserrat" w:cs="Arial"/>
                <w:b/>
                <w:sz w:val="22"/>
                <w:szCs w:val="22"/>
              </w:rPr>
              <w:t>ID del Proyecto POTIC:</w:t>
            </w:r>
          </w:p>
        </w:tc>
        <w:tc>
          <w:tcPr>
            <w:tcW w:w="6663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C25C2A" w:rsidRPr="00C25C2A" w:rsidTr="00C25C2A">
        <w:trPr>
          <w:trHeight w:val="482"/>
        </w:trPr>
        <w:tc>
          <w:tcPr>
            <w:tcW w:w="3397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C25C2A">
              <w:rPr>
                <w:rFonts w:ascii="Montserrat" w:hAnsi="Montserrat" w:cs="Arial"/>
                <w:b/>
                <w:sz w:val="22"/>
                <w:szCs w:val="22"/>
              </w:rPr>
              <w:t>Nombre de proyecto POTIC:</w:t>
            </w:r>
          </w:p>
        </w:tc>
        <w:tc>
          <w:tcPr>
            <w:tcW w:w="6663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C25C2A" w:rsidRPr="00C25C2A" w:rsidTr="00C25C2A">
        <w:trPr>
          <w:trHeight w:val="482"/>
        </w:trPr>
        <w:tc>
          <w:tcPr>
            <w:tcW w:w="3397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b/>
                <w:sz w:val="22"/>
                <w:szCs w:val="22"/>
              </w:rPr>
            </w:pPr>
            <w:r w:rsidRPr="00C25C2A">
              <w:rPr>
                <w:rFonts w:ascii="Montserrat" w:hAnsi="Montserrat" w:cs="Arial"/>
                <w:b/>
                <w:sz w:val="22"/>
                <w:szCs w:val="22"/>
              </w:rPr>
              <w:t>UA/</w:t>
            </w:r>
            <w:proofErr w:type="spellStart"/>
            <w:r w:rsidRPr="00C25C2A">
              <w:rPr>
                <w:rFonts w:ascii="Montserrat" w:hAnsi="Montserrat" w:cs="Arial"/>
                <w:b/>
                <w:sz w:val="22"/>
                <w:szCs w:val="22"/>
              </w:rPr>
              <w:t>OAD</w:t>
            </w:r>
            <w:proofErr w:type="spellEnd"/>
            <w:r w:rsidRPr="00C25C2A">
              <w:rPr>
                <w:rFonts w:ascii="Montserrat" w:hAnsi="Montserrat" w:cs="Arial"/>
                <w:b/>
                <w:sz w:val="22"/>
                <w:szCs w:val="22"/>
              </w:rPr>
              <w:t xml:space="preserve"> requirente:</w:t>
            </w:r>
          </w:p>
        </w:tc>
        <w:tc>
          <w:tcPr>
            <w:tcW w:w="6663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C25C2A" w:rsidRPr="00C25C2A" w:rsidTr="00C25C2A">
        <w:trPr>
          <w:trHeight w:val="712"/>
        </w:trPr>
        <w:tc>
          <w:tcPr>
            <w:tcW w:w="3397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b/>
                <w:sz w:val="22"/>
                <w:szCs w:val="22"/>
              </w:rPr>
            </w:pPr>
            <w:r w:rsidRPr="00C25C2A">
              <w:rPr>
                <w:rFonts w:ascii="Montserrat" w:hAnsi="Montserrat" w:cs="Arial"/>
                <w:b/>
                <w:sz w:val="22"/>
                <w:szCs w:val="22"/>
              </w:rPr>
              <w:t>Nombre de la contratación relacionada al proyecto</w:t>
            </w:r>
          </w:p>
        </w:tc>
        <w:tc>
          <w:tcPr>
            <w:tcW w:w="6663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C25C2A" w:rsidRPr="00C25C2A" w:rsidTr="00C25C2A">
        <w:trPr>
          <w:trHeight w:val="712"/>
        </w:trPr>
        <w:tc>
          <w:tcPr>
            <w:tcW w:w="3397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b/>
                <w:sz w:val="22"/>
                <w:szCs w:val="22"/>
              </w:rPr>
            </w:pPr>
            <w:r w:rsidRPr="00C25C2A">
              <w:rPr>
                <w:rFonts w:ascii="Montserrat" w:hAnsi="Montserrat" w:cs="Arial"/>
                <w:b/>
                <w:sz w:val="22"/>
                <w:szCs w:val="22"/>
              </w:rPr>
              <w:t>Vigencia de la contratación:</w:t>
            </w:r>
          </w:p>
        </w:tc>
        <w:tc>
          <w:tcPr>
            <w:tcW w:w="6663" w:type="dxa"/>
            <w:vAlign w:val="center"/>
          </w:tcPr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C25C2A">
              <w:rPr>
                <w:rFonts w:ascii="Montserrat" w:hAnsi="Montserrat" w:cs="Arial"/>
                <w:sz w:val="22"/>
                <w:szCs w:val="22"/>
              </w:rPr>
              <w:t>Fecha de Inicio:</w:t>
            </w:r>
          </w:p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  <w:p w:rsidR="00C25C2A" w:rsidRPr="00C25C2A" w:rsidRDefault="00C25C2A" w:rsidP="007D4BB6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2"/>
                <w:szCs w:val="22"/>
              </w:rPr>
            </w:pPr>
            <w:r w:rsidRPr="00C25C2A">
              <w:rPr>
                <w:rFonts w:ascii="Montserrat" w:hAnsi="Montserrat" w:cs="Arial"/>
                <w:sz w:val="22"/>
                <w:szCs w:val="22"/>
              </w:rPr>
              <w:t xml:space="preserve">Fecha de término: </w:t>
            </w:r>
          </w:p>
        </w:tc>
      </w:tr>
    </w:tbl>
    <w:p w:rsidR="00C25C2A" w:rsidRPr="00C25C2A" w:rsidRDefault="00C25C2A" w:rsidP="00330B56">
      <w:pPr>
        <w:widowControl w:val="0"/>
        <w:jc w:val="both"/>
        <w:rPr>
          <w:rFonts w:ascii="Montserrat" w:hAnsi="Montserrat"/>
          <w:sz w:val="22"/>
          <w:szCs w:val="22"/>
        </w:rPr>
      </w:pPr>
    </w:p>
    <w:p w:rsidR="00330B56" w:rsidRPr="007A731B" w:rsidRDefault="00330B56" w:rsidP="00330B56">
      <w:pPr>
        <w:pStyle w:val="Ttulo1"/>
        <w:keepNext w:val="0"/>
        <w:keepLines w:val="0"/>
        <w:widowControl w:val="0"/>
        <w:spacing w:before="0"/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  <w:r w:rsidRPr="007A731B">
        <w:rPr>
          <w:rFonts w:ascii="Montserrat" w:hAnsi="Montserrat"/>
          <w:b/>
          <w:color w:val="000000" w:themeColor="text1"/>
          <w:sz w:val="22"/>
          <w:szCs w:val="22"/>
        </w:rPr>
        <w:t>ANTECEDENTES</w:t>
      </w:r>
    </w:p>
    <w:p w:rsidR="00EF2D04" w:rsidRDefault="00EF2D04" w:rsidP="00EF2D04">
      <w:pPr>
        <w:jc w:val="both"/>
        <w:rPr>
          <w:rFonts w:ascii="Montserrat" w:hAnsi="Montserrat"/>
          <w:bCs/>
          <w:iCs/>
        </w:rPr>
      </w:pPr>
    </w:p>
    <w:p w:rsidR="00EF2D04" w:rsidRDefault="0099619B" w:rsidP="00EF2D04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[Indicar los antecedentes de</w:t>
      </w:r>
      <w:r>
        <w:rPr>
          <w:rFonts w:ascii="Montserrat" w:hAnsi="Montserrat"/>
          <w:bCs/>
          <w:iCs/>
          <w:sz w:val="22"/>
          <w:szCs w:val="22"/>
          <w:highlight w:val="yellow"/>
        </w:rPr>
        <w:t xml:space="preserve">l servicio a </w:t>
      </w: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contrata</w:t>
      </w:r>
      <w:r>
        <w:rPr>
          <w:rFonts w:ascii="Montserrat" w:hAnsi="Montserrat"/>
          <w:bCs/>
          <w:iCs/>
          <w:sz w:val="22"/>
          <w:szCs w:val="22"/>
          <w:highlight w:val="yellow"/>
        </w:rPr>
        <w:t>r</w:t>
      </w: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]</w:t>
      </w:r>
    </w:p>
    <w:p w:rsidR="0099619B" w:rsidRPr="003C29A4" w:rsidRDefault="0099619B" w:rsidP="00EF2D04">
      <w:pPr>
        <w:jc w:val="both"/>
        <w:rPr>
          <w:rFonts w:ascii="Montserrat" w:hAnsi="Montserrat"/>
          <w:bCs/>
          <w:iCs/>
          <w:sz w:val="22"/>
          <w:szCs w:val="22"/>
        </w:rPr>
      </w:pPr>
    </w:p>
    <w:p w:rsidR="00330B56" w:rsidRPr="003C29A4" w:rsidRDefault="00330B56" w:rsidP="00330B56">
      <w:pPr>
        <w:widowControl w:val="0"/>
        <w:jc w:val="center"/>
        <w:rPr>
          <w:rFonts w:ascii="Montserrat" w:eastAsiaTheme="majorEastAsia" w:hAnsi="Montserrat" w:cstheme="majorBidi"/>
          <w:b/>
          <w:color w:val="000000" w:themeColor="text1"/>
          <w:sz w:val="22"/>
          <w:szCs w:val="22"/>
        </w:rPr>
      </w:pPr>
      <w:r w:rsidRPr="003C29A4">
        <w:rPr>
          <w:rFonts w:ascii="Montserrat" w:eastAsiaTheme="majorEastAsia" w:hAnsi="Montserrat" w:cstheme="majorBidi"/>
          <w:b/>
          <w:color w:val="000000" w:themeColor="text1"/>
          <w:sz w:val="22"/>
          <w:szCs w:val="22"/>
        </w:rPr>
        <w:t>SITUACIÓN ACTUAL</w:t>
      </w:r>
    </w:p>
    <w:p w:rsidR="00330B56" w:rsidRPr="003C29A4" w:rsidRDefault="00330B56" w:rsidP="00330B56">
      <w:pPr>
        <w:widowControl w:val="0"/>
        <w:jc w:val="both"/>
        <w:rPr>
          <w:rFonts w:ascii="Montserrat" w:eastAsiaTheme="majorEastAsia" w:hAnsi="Montserrat" w:cstheme="majorBidi"/>
          <w:color w:val="000000" w:themeColor="text1"/>
          <w:sz w:val="22"/>
          <w:szCs w:val="22"/>
        </w:rPr>
      </w:pPr>
    </w:p>
    <w:p w:rsidR="00330B56" w:rsidRDefault="0099619B" w:rsidP="00330B56">
      <w:pPr>
        <w:widowControl w:val="0"/>
        <w:jc w:val="both"/>
        <w:rPr>
          <w:rFonts w:ascii="Montserrat" w:eastAsiaTheme="majorEastAsia" w:hAnsi="Montserrat" w:cstheme="majorBidi"/>
          <w:color w:val="000000" w:themeColor="text1"/>
          <w:sz w:val="22"/>
          <w:szCs w:val="22"/>
        </w:rPr>
      </w:pP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[I</w:t>
      </w:r>
      <w:r>
        <w:rPr>
          <w:rFonts w:ascii="Montserrat" w:hAnsi="Montserrat"/>
          <w:bCs/>
          <w:iCs/>
          <w:sz w:val="22"/>
          <w:szCs w:val="22"/>
          <w:highlight w:val="yellow"/>
        </w:rPr>
        <w:t>ndicar la situación actual vinculada a los servicios a contratar</w:t>
      </w: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]</w:t>
      </w:r>
    </w:p>
    <w:p w:rsidR="00AA0566" w:rsidRPr="003C29A4" w:rsidRDefault="00AA0566" w:rsidP="00330B56">
      <w:pPr>
        <w:widowControl w:val="0"/>
        <w:jc w:val="both"/>
        <w:rPr>
          <w:rFonts w:ascii="Montserrat" w:eastAsiaTheme="majorEastAsia" w:hAnsi="Montserrat" w:cstheme="majorBidi"/>
          <w:color w:val="000000" w:themeColor="text1"/>
          <w:sz w:val="22"/>
          <w:szCs w:val="22"/>
        </w:rPr>
      </w:pPr>
    </w:p>
    <w:p w:rsidR="00330B56" w:rsidRDefault="00330B56" w:rsidP="00330B56">
      <w:pPr>
        <w:widowControl w:val="0"/>
        <w:jc w:val="center"/>
        <w:rPr>
          <w:rFonts w:ascii="Montserrat" w:eastAsiaTheme="majorEastAsia" w:hAnsi="Montserrat" w:cstheme="majorBidi"/>
          <w:b/>
          <w:color w:val="000000" w:themeColor="text1"/>
          <w:sz w:val="22"/>
          <w:szCs w:val="22"/>
        </w:rPr>
      </w:pPr>
      <w:r w:rsidRPr="007A731B">
        <w:rPr>
          <w:rFonts w:ascii="Montserrat" w:eastAsiaTheme="majorEastAsia" w:hAnsi="Montserrat" w:cstheme="majorBidi"/>
          <w:b/>
          <w:color w:val="000000" w:themeColor="text1"/>
          <w:sz w:val="22"/>
          <w:szCs w:val="22"/>
        </w:rPr>
        <w:t>CAUSAS QUE DAN ORIGEN A LA CONTRATACIÓN</w:t>
      </w:r>
    </w:p>
    <w:p w:rsidR="00330B56" w:rsidRDefault="00330B56" w:rsidP="00330B56">
      <w:pPr>
        <w:widowControl w:val="0"/>
        <w:jc w:val="both"/>
        <w:rPr>
          <w:rFonts w:ascii="Montserrat" w:hAnsi="Montserrat"/>
          <w:sz w:val="22"/>
          <w:szCs w:val="22"/>
          <w:lang w:val="es-ES"/>
        </w:rPr>
      </w:pPr>
    </w:p>
    <w:p w:rsidR="0099619B" w:rsidRDefault="0099619B" w:rsidP="00330B56">
      <w:pPr>
        <w:widowControl w:val="0"/>
        <w:jc w:val="both"/>
        <w:rPr>
          <w:rFonts w:ascii="Montserrat" w:hAnsi="Montserrat"/>
          <w:sz w:val="22"/>
          <w:szCs w:val="22"/>
          <w:lang w:val="es-ES"/>
        </w:rPr>
      </w:pP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[I</w:t>
      </w:r>
      <w:r>
        <w:rPr>
          <w:rFonts w:ascii="Montserrat" w:hAnsi="Montserrat"/>
          <w:bCs/>
          <w:iCs/>
          <w:sz w:val="22"/>
          <w:szCs w:val="22"/>
          <w:highlight w:val="yellow"/>
        </w:rPr>
        <w:t>ndicar la</w:t>
      </w: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s</w:t>
      </w:r>
      <w:r>
        <w:rPr>
          <w:rFonts w:ascii="Montserrat" w:hAnsi="Montserrat"/>
          <w:bCs/>
          <w:iCs/>
          <w:sz w:val="22"/>
          <w:szCs w:val="22"/>
          <w:highlight w:val="yellow"/>
        </w:rPr>
        <w:t xml:space="preserve"> causas que dan origen a la contratación del servicio</w:t>
      </w:r>
      <w:r w:rsidRPr="0099619B">
        <w:rPr>
          <w:rFonts w:ascii="Montserrat" w:hAnsi="Montserrat"/>
          <w:bCs/>
          <w:iCs/>
          <w:sz w:val="22"/>
          <w:szCs w:val="22"/>
          <w:highlight w:val="yellow"/>
        </w:rPr>
        <w:t>]</w:t>
      </w:r>
    </w:p>
    <w:p w:rsidR="0099619B" w:rsidRDefault="0099619B" w:rsidP="00330B56">
      <w:pPr>
        <w:widowControl w:val="0"/>
        <w:jc w:val="both"/>
        <w:rPr>
          <w:rFonts w:ascii="Montserrat" w:hAnsi="Montserrat"/>
          <w:sz w:val="22"/>
          <w:szCs w:val="22"/>
          <w:lang w:val="es-ES"/>
        </w:rPr>
      </w:pPr>
    </w:p>
    <w:p w:rsidR="00330B56" w:rsidRPr="00E5445E" w:rsidRDefault="00330B56" w:rsidP="00330B56">
      <w:pPr>
        <w:jc w:val="both"/>
        <w:rPr>
          <w:rFonts w:ascii="Montserrat" w:hAnsi="Montserrat"/>
          <w:sz w:val="22"/>
          <w:szCs w:val="22"/>
        </w:rPr>
      </w:pPr>
      <w:r w:rsidRPr="00E5445E">
        <w:rPr>
          <w:rFonts w:ascii="Montserrat" w:hAnsi="Montserrat"/>
          <w:sz w:val="22"/>
          <w:szCs w:val="22"/>
        </w:rPr>
        <w:t xml:space="preserve">Ciudad de México, a </w:t>
      </w:r>
      <w:r w:rsidR="0099619B" w:rsidRPr="0099619B">
        <w:rPr>
          <w:rFonts w:ascii="Montserrat" w:hAnsi="Montserrat"/>
          <w:color w:val="000000" w:themeColor="text1"/>
          <w:sz w:val="22"/>
          <w:szCs w:val="22"/>
          <w:highlight w:val="yellow"/>
        </w:rPr>
        <w:t xml:space="preserve">XX </w:t>
      </w:r>
      <w:r w:rsidR="0099619B">
        <w:rPr>
          <w:rFonts w:ascii="Montserrat" w:hAnsi="Montserrat"/>
          <w:color w:val="000000" w:themeColor="text1"/>
          <w:sz w:val="22"/>
          <w:szCs w:val="22"/>
          <w:highlight w:val="yellow"/>
        </w:rPr>
        <w:t>de</w:t>
      </w:r>
      <w:r w:rsidR="0099619B" w:rsidRPr="0099619B">
        <w:rPr>
          <w:rFonts w:ascii="Montserrat" w:hAnsi="Montserrat"/>
          <w:color w:val="000000" w:themeColor="text1"/>
          <w:sz w:val="22"/>
          <w:szCs w:val="22"/>
          <w:highlight w:val="yellow"/>
        </w:rPr>
        <w:t xml:space="preserve"> </w:t>
      </w:r>
      <w:proofErr w:type="spellStart"/>
      <w:r w:rsidR="0099619B" w:rsidRPr="0099619B">
        <w:rPr>
          <w:rFonts w:ascii="Montserrat" w:hAnsi="Montserrat"/>
          <w:color w:val="000000" w:themeColor="text1"/>
          <w:sz w:val="22"/>
          <w:szCs w:val="22"/>
          <w:highlight w:val="yellow"/>
        </w:rPr>
        <w:t>XXXXXXXX</w:t>
      </w:r>
      <w:proofErr w:type="spellEnd"/>
      <w:r w:rsidR="0099619B" w:rsidRPr="00E5445E">
        <w:rPr>
          <w:rFonts w:ascii="Montserrat" w:hAnsi="Montserrat"/>
          <w:sz w:val="22"/>
          <w:szCs w:val="22"/>
        </w:rPr>
        <w:t xml:space="preserve"> </w:t>
      </w:r>
      <w:r w:rsidR="006E046F" w:rsidRPr="00E5445E">
        <w:rPr>
          <w:rFonts w:ascii="Montserrat" w:hAnsi="Montserrat"/>
          <w:sz w:val="22"/>
          <w:szCs w:val="22"/>
        </w:rPr>
        <w:t>de</w:t>
      </w:r>
      <w:r w:rsidR="008D60A4" w:rsidRPr="00E5445E">
        <w:rPr>
          <w:rFonts w:ascii="Montserrat" w:hAnsi="Montserrat"/>
          <w:sz w:val="22"/>
          <w:szCs w:val="22"/>
        </w:rPr>
        <w:t xml:space="preserve"> </w:t>
      </w:r>
      <w:proofErr w:type="spellStart"/>
      <w:r w:rsidR="008D60A4" w:rsidRPr="00E5445E">
        <w:rPr>
          <w:rFonts w:ascii="Montserrat" w:hAnsi="Montserrat"/>
          <w:sz w:val="22"/>
          <w:szCs w:val="22"/>
        </w:rPr>
        <w:t>202</w:t>
      </w:r>
      <w:r w:rsidR="00C25C2A" w:rsidRPr="0099619B">
        <w:rPr>
          <w:rFonts w:ascii="Montserrat" w:hAnsi="Montserrat"/>
          <w:color w:val="000000" w:themeColor="text1"/>
          <w:sz w:val="22"/>
          <w:szCs w:val="22"/>
          <w:highlight w:val="yellow"/>
        </w:rPr>
        <w:t>X</w:t>
      </w:r>
      <w:proofErr w:type="spellEnd"/>
      <w:r w:rsidRPr="00E5445E">
        <w:rPr>
          <w:rFonts w:ascii="Montserrat" w:hAnsi="Montserrat"/>
          <w:sz w:val="22"/>
          <w:szCs w:val="22"/>
        </w:rPr>
        <w:t>.</w:t>
      </w:r>
    </w:p>
    <w:p w:rsidR="00330B56" w:rsidRPr="00E5445E" w:rsidRDefault="00330B56" w:rsidP="00330B56">
      <w:pPr>
        <w:jc w:val="both"/>
        <w:rPr>
          <w:rFonts w:ascii="Montserrat" w:hAnsi="Montserrat"/>
          <w:bCs/>
          <w:sz w:val="22"/>
          <w:szCs w:val="22"/>
        </w:rPr>
      </w:pPr>
    </w:p>
    <w:p w:rsidR="00330B56" w:rsidRPr="007A731B" w:rsidRDefault="00330B56" w:rsidP="00330B56">
      <w:pPr>
        <w:jc w:val="both"/>
        <w:rPr>
          <w:rFonts w:ascii="Montserrat" w:hAnsi="Montserrat"/>
          <w:bCs/>
          <w:sz w:val="22"/>
          <w:szCs w:val="22"/>
        </w:rPr>
      </w:pPr>
    </w:p>
    <w:tbl>
      <w:tblPr>
        <w:tblW w:w="9121" w:type="dxa"/>
        <w:tblLook w:val="04A0" w:firstRow="1" w:lastRow="0" w:firstColumn="1" w:lastColumn="0" w:noHBand="0" w:noVBand="1"/>
      </w:tblPr>
      <w:tblGrid>
        <w:gridCol w:w="4579"/>
        <w:gridCol w:w="4542"/>
      </w:tblGrid>
      <w:tr w:rsidR="00330B56" w:rsidRPr="007A731B" w:rsidTr="00154D9A">
        <w:trPr>
          <w:trHeight w:val="521"/>
        </w:trPr>
        <w:tc>
          <w:tcPr>
            <w:tcW w:w="4579" w:type="dxa"/>
            <w:shd w:val="clear" w:color="auto" w:fill="auto"/>
          </w:tcPr>
          <w:p w:rsidR="00330B56" w:rsidRPr="007A731B" w:rsidRDefault="0099619B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  <w:t>ELABORACIÓN</w:t>
            </w: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330B56" w:rsidRPr="007A731B" w:rsidRDefault="0099619B" w:rsidP="008D60A4">
            <w:pPr>
              <w:widowControl w:val="0"/>
              <w:suppressAutoHyphens/>
              <w:jc w:val="center"/>
              <w:rPr>
                <w:rFonts w:ascii="Montserrat" w:hAnsi="Montserrat" w:cs="Arial Narrow"/>
                <w:sz w:val="22"/>
                <w:szCs w:val="22"/>
                <w:lang w:eastAsia="ar-SA"/>
              </w:rPr>
            </w:pPr>
            <w:r>
              <w:rPr>
                <w:rFonts w:ascii="Montserrat" w:hAnsi="Montserrat" w:cs="Arial Narrow"/>
                <w:b/>
                <w:bCs/>
                <w:sz w:val="22"/>
                <w:szCs w:val="22"/>
                <w:highlight w:val="yellow"/>
                <w:lang w:eastAsia="ar-SA"/>
              </w:rPr>
              <w:t>[Nombre y cargo]</w:t>
            </w:r>
          </w:p>
        </w:tc>
        <w:tc>
          <w:tcPr>
            <w:tcW w:w="4542" w:type="dxa"/>
            <w:shd w:val="clear" w:color="auto" w:fill="auto"/>
          </w:tcPr>
          <w:p w:rsidR="00330B56" w:rsidRPr="007A731B" w:rsidRDefault="0099619B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  <w:t>REVISIÓN</w:t>
            </w: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330B56" w:rsidRPr="007A731B" w:rsidRDefault="00330B56" w:rsidP="007E6EAB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</w:p>
          <w:p w:rsidR="008D60A4" w:rsidRPr="0099619B" w:rsidRDefault="0099619B" w:rsidP="008D60A4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highlight w:val="yellow"/>
                <w:lang w:eastAsia="ar-SA"/>
              </w:rPr>
            </w:pPr>
            <w:r w:rsidRPr="0099619B">
              <w:rPr>
                <w:rFonts w:ascii="Montserrat" w:hAnsi="Montserrat" w:cs="Arial Narrow"/>
                <w:b/>
                <w:bCs/>
                <w:sz w:val="22"/>
                <w:szCs w:val="22"/>
                <w:highlight w:val="yellow"/>
                <w:lang w:eastAsia="ar-SA"/>
              </w:rPr>
              <w:t>[Nombre y cargo]</w:t>
            </w:r>
          </w:p>
          <w:p w:rsidR="0099619B" w:rsidRPr="008D60A4" w:rsidRDefault="0099619B" w:rsidP="008D60A4">
            <w:pPr>
              <w:widowControl w:val="0"/>
              <w:suppressAutoHyphens/>
              <w:jc w:val="center"/>
              <w:rPr>
                <w:rFonts w:ascii="Montserrat" w:hAnsi="Montserrat" w:cs="Arial Narrow"/>
                <w:b/>
                <w:bCs/>
                <w:sz w:val="22"/>
                <w:szCs w:val="22"/>
                <w:lang w:eastAsia="ar-SA"/>
              </w:rPr>
            </w:pPr>
            <w:r w:rsidRPr="0099619B">
              <w:rPr>
                <w:rFonts w:ascii="Montserrat" w:hAnsi="Montserrat" w:cs="Arial Narrow"/>
                <w:b/>
                <w:bCs/>
                <w:sz w:val="22"/>
                <w:szCs w:val="22"/>
                <w:highlight w:val="yellow"/>
                <w:lang w:eastAsia="ar-SA"/>
              </w:rPr>
              <w:t>Titular del Área Requirente</w:t>
            </w:r>
          </w:p>
          <w:p w:rsidR="00330B56" w:rsidRPr="007A731B" w:rsidRDefault="00330B56" w:rsidP="008D60A4">
            <w:pPr>
              <w:widowControl w:val="0"/>
              <w:suppressAutoHyphens/>
              <w:jc w:val="center"/>
              <w:rPr>
                <w:rFonts w:ascii="Montserrat" w:hAnsi="Montserrat" w:cs="Arial Narrow"/>
                <w:bCs/>
                <w:sz w:val="22"/>
                <w:szCs w:val="22"/>
                <w:lang w:eastAsia="ar-SA"/>
              </w:rPr>
            </w:pPr>
          </w:p>
        </w:tc>
      </w:tr>
    </w:tbl>
    <w:p w:rsidR="00330B56" w:rsidRDefault="00330B56" w:rsidP="00CA13BB">
      <w:pPr>
        <w:jc w:val="both"/>
        <w:rPr>
          <w:rFonts w:ascii="Montserrat" w:hAnsi="Montserrat"/>
          <w:sz w:val="14"/>
        </w:rPr>
      </w:pPr>
    </w:p>
    <w:sectPr w:rsidR="00330B56" w:rsidSect="00C25C2A">
      <w:headerReference w:type="default" r:id="rId8"/>
      <w:footerReference w:type="default" r:id="rId9"/>
      <w:pgSz w:w="12240" w:h="15840"/>
      <w:pgMar w:top="1701" w:right="1134" w:bottom="1134" w:left="1134" w:header="709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BD" w:rsidRDefault="00C621BD">
      <w:r>
        <w:separator/>
      </w:r>
    </w:p>
  </w:endnote>
  <w:endnote w:type="continuationSeparator" w:id="0">
    <w:p w:rsidR="00C621BD" w:rsidRDefault="00C6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DD" w:rsidRPr="0099619B" w:rsidRDefault="00996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Montserrat" w:hAnsi="Montserrat"/>
        <w:b/>
        <w:bCs/>
        <w:sz w:val="16"/>
        <w:szCs w:val="16"/>
      </w:rPr>
    </w:pPr>
    <w:r w:rsidRPr="0099619B">
      <w:rPr>
        <w:rFonts w:ascii="Montserrat" w:hAnsi="Montserrat"/>
        <w:sz w:val="16"/>
        <w:szCs w:val="16"/>
        <w:lang w:val="es-ES"/>
      </w:rPr>
      <w:t xml:space="preserve">Página </w:t>
    </w:r>
    <w:r w:rsidRPr="0099619B">
      <w:rPr>
        <w:rFonts w:ascii="Montserrat" w:hAnsi="Montserrat"/>
        <w:b/>
        <w:bCs/>
        <w:sz w:val="16"/>
        <w:szCs w:val="16"/>
      </w:rPr>
      <w:fldChar w:fldCharType="begin"/>
    </w:r>
    <w:r w:rsidRPr="0099619B">
      <w:rPr>
        <w:rFonts w:ascii="Montserrat" w:hAnsi="Montserrat"/>
        <w:b/>
        <w:bCs/>
        <w:sz w:val="16"/>
        <w:szCs w:val="16"/>
      </w:rPr>
      <w:instrText>PAGE</w:instrText>
    </w:r>
    <w:r w:rsidRPr="0099619B">
      <w:rPr>
        <w:rFonts w:ascii="Montserrat" w:hAnsi="Montserrat"/>
        <w:b/>
        <w:bCs/>
        <w:sz w:val="16"/>
        <w:szCs w:val="16"/>
      </w:rPr>
      <w:fldChar w:fldCharType="separate"/>
    </w:r>
    <w:r w:rsidR="00C25C2A">
      <w:rPr>
        <w:rFonts w:ascii="Montserrat" w:hAnsi="Montserrat"/>
        <w:b/>
        <w:bCs/>
        <w:noProof/>
        <w:sz w:val="16"/>
        <w:szCs w:val="16"/>
      </w:rPr>
      <w:t>1</w:t>
    </w:r>
    <w:r w:rsidRPr="0099619B">
      <w:rPr>
        <w:rFonts w:ascii="Montserrat" w:hAnsi="Montserrat"/>
        <w:b/>
        <w:bCs/>
        <w:sz w:val="16"/>
        <w:szCs w:val="16"/>
      </w:rPr>
      <w:fldChar w:fldCharType="end"/>
    </w:r>
    <w:r w:rsidRPr="0099619B">
      <w:rPr>
        <w:rFonts w:ascii="Montserrat" w:hAnsi="Montserrat"/>
        <w:sz w:val="16"/>
        <w:szCs w:val="16"/>
        <w:lang w:val="es-ES"/>
      </w:rPr>
      <w:t xml:space="preserve"> de </w:t>
    </w:r>
    <w:r w:rsidRPr="0099619B">
      <w:rPr>
        <w:rFonts w:ascii="Montserrat" w:hAnsi="Montserrat"/>
        <w:b/>
        <w:bCs/>
        <w:sz w:val="16"/>
        <w:szCs w:val="16"/>
      </w:rPr>
      <w:fldChar w:fldCharType="begin"/>
    </w:r>
    <w:r w:rsidRPr="0099619B">
      <w:rPr>
        <w:rFonts w:ascii="Montserrat" w:hAnsi="Montserrat"/>
        <w:b/>
        <w:bCs/>
        <w:sz w:val="16"/>
        <w:szCs w:val="16"/>
      </w:rPr>
      <w:instrText>NUMPAGES</w:instrText>
    </w:r>
    <w:r w:rsidRPr="0099619B">
      <w:rPr>
        <w:rFonts w:ascii="Montserrat" w:hAnsi="Montserrat"/>
        <w:b/>
        <w:bCs/>
        <w:sz w:val="16"/>
        <w:szCs w:val="16"/>
      </w:rPr>
      <w:fldChar w:fldCharType="separate"/>
    </w:r>
    <w:r w:rsidR="00C25C2A">
      <w:rPr>
        <w:rFonts w:ascii="Montserrat" w:hAnsi="Montserrat"/>
        <w:b/>
        <w:bCs/>
        <w:noProof/>
        <w:sz w:val="16"/>
        <w:szCs w:val="16"/>
      </w:rPr>
      <w:t>1</w:t>
    </w:r>
    <w:r w:rsidRPr="0099619B">
      <w:rPr>
        <w:rFonts w:ascii="Montserrat" w:hAnsi="Montserrat"/>
        <w:b/>
        <w:bCs/>
        <w:sz w:val="16"/>
        <w:szCs w:val="16"/>
      </w:rPr>
      <w:fldChar w:fldCharType="end"/>
    </w:r>
  </w:p>
  <w:p w:rsidR="0099619B" w:rsidRPr="0099619B" w:rsidRDefault="00996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Montserrat" w:hAnsi="Montserrat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BD" w:rsidRDefault="00C621BD">
      <w:r>
        <w:separator/>
      </w:r>
    </w:p>
  </w:footnote>
  <w:footnote w:type="continuationSeparator" w:id="0">
    <w:p w:rsidR="00C621BD" w:rsidRDefault="00C6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DD" w:rsidRDefault="00C25C2A" w:rsidP="00C25C2A">
    <w:pPr>
      <w:widowControl w:val="0"/>
      <w:ind w:right="4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91588B" wp14:editId="5FFE88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924050" cy="55372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303C"/>
    <w:multiLevelType w:val="hybridMultilevel"/>
    <w:tmpl w:val="7AAEE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538C"/>
    <w:multiLevelType w:val="hybridMultilevel"/>
    <w:tmpl w:val="DF7082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F7E9D"/>
    <w:multiLevelType w:val="multilevel"/>
    <w:tmpl w:val="2A9052D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EA26D72"/>
    <w:multiLevelType w:val="hybridMultilevel"/>
    <w:tmpl w:val="EB6AF0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42C"/>
    <w:multiLevelType w:val="hybridMultilevel"/>
    <w:tmpl w:val="C1485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B0B66"/>
    <w:multiLevelType w:val="hybridMultilevel"/>
    <w:tmpl w:val="CCB2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6B20"/>
    <w:multiLevelType w:val="multilevel"/>
    <w:tmpl w:val="E690E098"/>
    <w:lvl w:ilvl="0">
      <w:start w:val="1"/>
      <w:numFmt w:val="lowerLetter"/>
      <w:lvlText w:val="%1."/>
      <w:lvlJc w:val="left"/>
      <w:pPr>
        <w:tabs>
          <w:tab w:val="num" w:pos="0"/>
        </w:tabs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7" w15:restartNumberingAfterBreak="0">
    <w:nsid w:val="48937D80"/>
    <w:multiLevelType w:val="multilevel"/>
    <w:tmpl w:val="C25CFC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5139FB"/>
    <w:multiLevelType w:val="hybridMultilevel"/>
    <w:tmpl w:val="1EA634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91045"/>
    <w:multiLevelType w:val="multilevel"/>
    <w:tmpl w:val="A4D86D08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EF546C"/>
    <w:multiLevelType w:val="hybridMultilevel"/>
    <w:tmpl w:val="F77E6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A1729"/>
    <w:multiLevelType w:val="hybridMultilevel"/>
    <w:tmpl w:val="74100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E3C49"/>
    <w:multiLevelType w:val="multilevel"/>
    <w:tmpl w:val="E48AF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841CE4"/>
    <w:multiLevelType w:val="hybridMultilevel"/>
    <w:tmpl w:val="1B1ECA2E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686EB9"/>
    <w:multiLevelType w:val="hybridMultilevel"/>
    <w:tmpl w:val="D87EF9F2"/>
    <w:lvl w:ilvl="0" w:tplc="913AD41C"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65C30"/>
    <w:multiLevelType w:val="multilevel"/>
    <w:tmpl w:val="A9721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CC0641"/>
    <w:multiLevelType w:val="hybridMultilevel"/>
    <w:tmpl w:val="4B0A4356"/>
    <w:lvl w:ilvl="0" w:tplc="913AD41C"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5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  <w:num w:numId="14">
    <w:abstractNumId w:val="14"/>
  </w:num>
  <w:num w:numId="15">
    <w:abstractNumId w:val="1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56"/>
    <w:rsid w:val="000F2B67"/>
    <w:rsid w:val="001079CF"/>
    <w:rsid w:val="00113BB1"/>
    <w:rsid w:val="00154D9A"/>
    <w:rsid w:val="00330B56"/>
    <w:rsid w:val="003524EB"/>
    <w:rsid w:val="003807D5"/>
    <w:rsid w:val="003C29A4"/>
    <w:rsid w:val="003F059F"/>
    <w:rsid w:val="004623C9"/>
    <w:rsid w:val="0047586D"/>
    <w:rsid w:val="004E0982"/>
    <w:rsid w:val="00564F76"/>
    <w:rsid w:val="0058309B"/>
    <w:rsid w:val="006E046F"/>
    <w:rsid w:val="00713953"/>
    <w:rsid w:val="007157A7"/>
    <w:rsid w:val="00780CA1"/>
    <w:rsid w:val="007A3FDA"/>
    <w:rsid w:val="007D2849"/>
    <w:rsid w:val="008D60A4"/>
    <w:rsid w:val="00910D36"/>
    <w:rsid w:val="009320CC"/>
    <w:rsid w:val="0099619B"/>
    <w:rsid w:val="009976D9"/>
    <w:rsid w:val="009B1883"/>
    <w:rsid w:val="009E3023"/>
    <w:rsid w:val="00A94D13"/>
    <w:rsid w:val="00A9640A"/>
    <w:rsid w:val="00AA0566"/>
    <w:rsid w:val="00B33B0E"/>
    <w:rsid w:val="00B3476E"/>
    <w:rsid w:val="00BF2AEA"/>
    <w:rsid w:val="00C25C2A"/>
    <w:rsid w:val="00C621BD"/>
    <w:rsid w:val="00C92B85"/>
    <w:rsid w:val="00CA13BB"/>
    <w:rsid w:val="00CE0B54"/>
    <w:rsid w:val="00D427AD"/>
    <w:rsid w:val="00DC0D86"/>
    <w:rsid w:val="00DE490C"/>
    <w:rsid w:val="00E5445E"/>
    <w:rsid w:val="00EF2D04"/>
    <w:rsid w:val="00EF6A0F"/>
    <w:rsid w:val="00F44F2C"/>
    <w:rsid w:val="00F61CEF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5894D"/>
  <w15:chartTrackingRefBased/>
  <w15:docId w15:val="{9CBC9D74-00F5-48F4-AE9A-B39A58A6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B5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30B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330B56"/>
    <w:pPr>
      <w:jc w:val="both"/>
    </w:pPr>
    <w:rPr>
      <w:rFonts w:ascii="Montserrat" w:eastAsia="Times New Roman" w:hAnsi="Montserrat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30B56"/>
    <w:rPr>
      <w:rFonts w:ascii="Montserrat" w:eastAsia="Times New Roman" w:hAnsi="Montserrat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30B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9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0C"/>
    <w:rPr>
      <w:rFonts w:ascii="Segoe UI" w:eastAsia="MS Mincho" w:hAnsi="Segoe UI" w:cs="Segoe UI"/>
      <w:sz w:val="18"/>
      <w:szCs w:val="18"/>
      <w:lang w:eastAsia="es-MX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as Car,lp1 Car,Colorful List - Accent 11 Car,Especial Car,List Paragraph11 Car,Scitum normal Car,Contenido_1 Car"/>
    <w:link w:val="Prrafodelista"/>
    <w:uiPriority w:val="34"/>
    <w:qFormat/>
    <w:locked/>
    <w:rsid w:val="00EF2D04"/>
    <w:rPr>
      <w:rFonts w:eastAsia="MS Mincho" w:cs="Times New Roman"/>
    </w:rPr>
  </w:style>
  <w:style w:type="paragraph" w:styleId="Prrafodelista">
    <w:name w:val="List Paragraph"/>
    <w:aliases w:val="Bullet List,FooterText,numbered,Paragraphe de liste1,Bulletr List Paragraph,列出段落,列出段落1,Listas,lp1,Colorful List - Accent 11,Especial,List Paragraph11,Scitum normal,List Paragraph1,Lista vistosa - Énfasis 11,Contenido_1,b1,lp11"/>
    <w:basedOn w:val="Normal"/>
    <w:link w:val="PrrafodelistaCar"/>
    <w:uiPriority w:val="34"/>
    <w:qFormat/>
    <w:rsid w:val="00EF2D04"/>
    <w:pPr>
      <w:suppressAutoHyphens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F2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F2B6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2B6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A13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3BB"/>
    <w:rPr>
      <w:rFonts w:ascii="Cambria" w:eastAsia="MS Mincho" w:hAnsi="Cambria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CA13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3BB"/>
    <w:rPr>
      <w:rFonts w:ascii="Cambria" w:eastAsia="MS Mincho" w:hAnsi="Cambria" w:cs="Times New Roman"/>
      <w:sz w:val="24"/>
      <w:szCs w:val="24"/>
      <w:lang w:eastAsia="es-MX"/>
    </w:rPr>
  </w:style>
  <w:style w:type="paragraph" w:customStyle="1" w:styleId="SECRETARIADELAFUNCIONPUBLICA">
    <w:name w:val="SECRETARIA DE LA FUNCION PUBLICA"/>
    <w:basedOn w:val="Normal"/>
    <w:rsid w:val="00C25C2A"/>
    <w:rPr>
      <w:rFonts w:ascii="Arial" w:eastAsia="Batang" w:hAnsi="Arial"/>
      <w:kern w:val="18"/>
      <w:sz w:val="18"/>
      <w:szCs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86BC-3503-41B4-BFFC-AF5364FB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SCG-DGTI</dc:creator>
  <cp:keywords/>
  <dc:description/>
  <cp:lastModifiedBy>SCG-DGTI</cp:lastModifiedBy>
  <cp:revision>2</cp:revision>
  <cp:lastPrinted>2023-09-14T20:09:00Z</cp:lastPrinted>
  <dcterms:created xsi:type="dcterms:W3CDTF">2024-04-22T18:11:00Z</dcterms:created>
  <dcterms:modified xsi:type="dcterms:W3CDTF">2024-04-22T18:11:00Z</dcterms:modified>
</cp:coreProperties>
</file>